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1985" w:rsidRDefault="00C01985">
      <w:pPr>
        <w:pStyle w:val="Ttulo1"/>
      </w:pPr>
      <w:bookmarkStart w:id="0" w:name="_GoBack"/>
      <w:bookmarkEnd w:id="0"/>
    </w:p>
    <w:p w:rsidR="007F1CB0" w:rsidRDefault="00C24029">
      <w:pPr>
        <w:pStyle w:val="Ttulo1"/>
      </w:pPr>
      <w:r>
        <w:t>ACTA</w:t>
      </w:r>
      <w:r w:rsidR="00D731D1">
        <w:t xml:space="preserve"> DE CIERRE INVITACION PÚBLICA NO. -06</w:t>
      </w:r>
      <w:r>
        <w:t xml:space="preserve">-2025 </w:t>
      </w:r>
    </w:p>
    <w:p w:rsidR="007F1CB0" w:rsidRDefault="00C24029">
      <w:pPr>
        <w:spacing w:after="0"/>
        <w:ind w:left="62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467" w:type="dxa"/>
        <w:tblInd w:w="4" w:type="dxa"/>
        <w:tblCellMar>
          <w:top w:w="5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467"/>
      </w:tblGrid>
      <w:tr w:rsidR="007F1CB0">
        <w:trPr>
          <w:trHeight w:val="352"/>
        </w:trPr>
        <w:tc>
          <w:tcPr>
            <w:tcW w:w="94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9F26C1">
            <w:r>
              <w:rPr>
                <w:sz w:val="28"/>
              </w:rPr>
              <w:t>ACTA:  006</w:t>
            </w:r>
          </w:p>
        </w:tc>
      </w:tr>
      <w:tr w:rsidR="007F1CB0">
        <w:trPr>
          <w:trHeight w:val="352"/>
        </w:trPr>
        <w:tc>
          <w:tcPr>
            <w:tcW w:w="94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D731D1">
            <w:r>
              <w:rPr>
                <w:sz w:val="28"/>
              </w:rPr>
              <w:t>FECHA</w:t>
            </w:r>
            <w:r w:rsidR="00C43D79" w:rsidRPr="00C43D79">
              <w:rPr>
                <w:sz w:val="28"/>
              </w:rPr>
              <w:t>: 14</w:t>
            </w:r>
            <w:r w:rsidRPr="00C43D79">
              <w:rPr>
                <w:sz w:val="28"/>
              </w:rPr>
              <w:t>/11</w:t>
            </w:r>
            <w:r w:rsidR="00C24029" w:rsidRPr="00C43D79">
              <w:rPr>
                <w:sz w:val="28"/>
              </w:rPr>
              <w:t>/2025</w:t>
            </w:r>
            <w:r w:rsidR="00C24029">
              <w:rPr>
                <w:sz w:val="28"/>
              </w:rPr>
              <w:t xml:space="preserve"> </w:t>
            </w:r>
          </w:p>
        </w:tc>
      </w:tr>
      <w:tr w:rsidR="007F1CB0">
        <w:trPr>
          <w:trHeight w:val="352"/>
        </w:trPr>
        <w:tc>
          <w:tcPr>
            <w:tcW w:w="94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r>
              <w:rPr>
                <w:sz w:val="28"/>
              </w:rPr>
              <w:t>ASUNTO:   ACTA DE</w:t>
            </w:r>
            <w:r w:rsidR="00D731D1">
              <w:rPr>
                <w:sz w:val="28"/>
              </w:rPr>
              <w:t xml:space="preserve"> CIERRE INIVTACION PUBLICA N° -006</w:t>
            </w:r>
            <w:r>
              <w:rPr>
                <w:sz w:val="28"/>
              </w:rPr>
              <w:t xml:space="preserve">-2025 </w:t>
            </w:r>
          </w:p>
        </w:tc>
      </w:tr>
      <w:tr w:rsidR="007F1CB0">
        <w:trPr>
          <w:trHeight w:val="352"/>
        </w:trPr>
        <w:tc>
          <w:tcPr>
            <w:tcW w:w="94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r>
              <w:rPr>
                <w:sz w:val="28"/>
              </w:rPr>
              <w:t xml:space="preserve">HORA DE INICIO: </w:t>
            </w:r>
            <w:r w:rsidR="00B1460A">
              <w:rPr>
                <w:sz w:val="28"/>
              </w:rPr>
              <w:t>12:00 m</w:t>
            </w:r>
          </w:p>
        </w:tc>
      </w:tr>
      <w:tr w:rsidR="007F1CB0">
        <w:trPr>
          <w:trHeight w:val="352"/>
        </w:trPr>
        <w:tc>
          <w:tcPr>
            <w:tcW w:w="94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r>
              <w:rPr>
                <w:sz w:val="28"/>
              </w:rPr>
              <w:t xml:space="preserve">HORA DE FINALIZACIÓN:  </w:t>
            </w:r>
            <w:r w:rsidR="00B1460A">
              <w:rPr>
                <w:sz w:val="28"/>
              </w:rPr>
              <w:t>12</w:t>
            </w:r>
            <w:r w:rsidR="00C43D79" w:rsidRPr="00C43D79">
              <w:rPr>
                <w:sz w:val="28"/>
              </w:rPr>
              <w:t>: 20 PM</w:t>
            </w:r>
            <w:r>
              <w:rPr>
                <w:sz w:val="28"/>
              </w:rPr>
              <w:t xml:space="preserve"> </w:t>
            </w:r>
          </w:p>
        </w:tc>
      </w:tr>
    </w:tbl>
    <w:p w:rsidR="007F1CB0" w:rsidRDefault="00C24029" w:rsidP="009D7048">
      <w:pPr>
        <w:spacing w:after="0"/>
        <w:ind w:left="75"/>
        <w:jc w:val="center"/>
      </w:pPr>
      <w:r>
        <w:rPr>
          <w:b/>
          <w:sz w:val="32"/>
        </w:rPr>
        <w:t xml:space="preserve"> ASISTENTES: </w:t>
      </w:r>
    </w:p>
    <w:tbl>
      <w:tblPr>
        <w:tblStyle w:val="TableGrid"/>
        <w:tblW w:w="8835" w:type="dxa"/>
        <w:tblInd w:w="4" w:type="dxa"/>
        <w:tblCellMar>
          <w:top w:w="6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409"/>
        <w:gridCol w:w="4426"/>
      </w:tblGrid>
      <w:tr w:rsidR="007F1CB0" w:rsidTr="009D7048">
        <w:trPr>
          <w:trHeight w:val="352"/>
        </w:trPr>
        <w:tc>
          <w:tcPr>
            <w:tcW w:w="44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ind w:right="1"/>
              <w:jc w:val="center"/>
            </w:pPr>
            <w:r>
              <w:rPr>
                <w:b/>
                <w:sz w:val="32"/>
              </w:rPr>
              <w:t xml:space="preserve"> </w:t>
            </w:r>
            <w:r>
              <w:rPr>
                <w:b/>
                <w:sz w:val="28"/>
              </w:rPr>
              <w:t xml:space="preserve">NOMBRES  Y APELLIDOS </w:t>
            </w:r>
          </w:p>
        </w:tc>
        <w:tc>
          <w:tcPr>
            <w:tcW w:w="4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jc w:val="center"/>
            </w:pPr>
            <w:r>
              <w:rPr>
                <w:b/>
                <w:sz w:val="28"/>
              </w:rPr>
              <w:t xml:space="preserve">CARGO </w:t>
            </w:r>
          </w:p>
        </w:tc>
      </w:tr>
      <w:tr w:rsidR="007F1CB0" w:rsidTr="009D7048">
        <w:trPr>
          <w:trHeight w:val="352"/>
        </w:trPr>
        <w:tc>
          <w:tcPr>
            <w:tcW w:w="44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D731D1">
            <w:r>
              <w:rPr>
                <w:sz w:val="28"/>
              </w:rPr>
              <w:t>MARIA ROSALBA GIRALDO HURTADO</w:t>
            </w:r>
            <w:r w:rsidR="00C24029">
              <w:rPr>
                <w:sz w:val="28"/>
              </w:rPr>
              <w:t xml:space="preserve"> </w:t>
            </w:r>
          </w:p>
        </w:tc>
        <w:tc>
          <w:tcPr>
            <w:tcW w:w="4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r>
              <w:rPr>
                <w:sz w:val="28"/>
              </w:rPr>
              <w:t xml:space="preserve">RECTORA </w:t>
            </w:r>
          </w:p>
        </w:tc>
      </w:tr>
      <w:tr w:rsidR="007F1CB0" w:rsidTr="009D7048">
        <w:trPr>
          <w:trHeight w:val="356"/>
        </w:trPr>
        <w:tc>
          <w:tcPr>
            <w:tcW w:w="44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D731D1">
            <w:r>
              <w:rPr>
                <w:sz w:val="28"/>
              </w:rPr>
              <w:t>MARTHA CECILIA ALVAREZ GARZON</w:t>
            </w:r>
          </w:p>
        </w:tc>
        <w:tc>
          <w:tcPr>
            <w:tcW w:w="4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r>
              <w:rPr>
                <w:sz w:val="28"/>
              </w:rPr>
              <w:t xml:space="preserve">AUXILIAR ADMINISTRATIVO </w:t>
            </w:r>
          </w:p>
        </w:tc>
      </w:tr>
    </w:tbl>
    <w:p w:rsidR="007F1CB0" w:rsidRDefault="00C24029">
      <w:pPr>
        <w:spacing w:after="0"/>
        <w:ind w:left="57"/>
        <w:jc w:val="center"/>
      </w:pPr>
      <w:r>
        <w:rPr>
          <w:b/>
          <w:sz w:val="24"/>
        </w:rPr>
        <w:t xml:space="preserve"> </w:t>
      </w:r>
    </w:p>
    <w:p w:rsidR="007F1CB0" w:rsidRDefault="00C24029">
      <w:pPr>
        <w:spacing w:after="0"/>
        <w:ind w:left="11" w:hanging="10"/>
        <w:jc w:val="center"/>
      </w:pPr>
      <w:r>
        <w:rPr>
          <w:b/>
          <w:sz w:val="24"/>
        </w:rPr>
        <w:t xml:space="preserve">OBJETO DE LA REUNION: </w:t>
      </w:r>
    </w:p>
    <w:p w:rsidR="007F1CB0" w:rsidRDefault="00C24029">
      <w:pPr>
        <w:spacing w:after="0"/>
        <w:ind w:left="57"/>
        <w:jc w:val="center"/>
      </w:pPr>
      <w:r>
        <w:rPr>
          <w:b/>
          <w:sz w:val="24"/>
        </w:rPr>
        <w:t xml:space="preserve"> </w:t>
      </w:r>
    </w:p>
    <w:p w:rsidR="007F1CB0" w:rsidRDefault="00C24029">
      <w:pPr>
        <w:spacing w:after="10" w:line="249" w:lineRule="auto"/>
        <w:ind w:left="11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DAR CIERRE A LA RECEPCION DE OFERTAS PARA LA INVITACION PUBLICA </w:t>
      </w:r>
    </w:p>
    <w:p w:rsidR="007F1CB0" w:rsidRDefault="00D731D1">
      <w:pPr>
        <w:spacing w:after="10" w:line="249" w:lineRule="auto"/>
        <w:ind w:left="11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06</w:t>
      </w:r>
      <w:r w:rsidR="00C24029">
        <w:rPr>
          <w:rFonts w:ascii="Times New Roman" w:eastAsia="Times New Roman" w:hAnsi="Times New Roman" w:cs="Times New Roman"/>
          <w:sz w:val="24"/>
        </w:rPr>
        <w:t xml:space="preserve">-2025 del </w:t>
      </w:r>
      <w:r w:rsidR="007904C7" w:rsidRPr="007904C7">
        <w:rPr>
          <w:rFonts w:ascii="Times New Roman" w:eastAsia="Times New Roman" w:hAnsi="Times New Roman" w:cs="Times New Roman"/>
          <w:sz w:val="24"/>
        </w:rPr>
        <w:t>10 de noviembre</w:t>
      </w:r>
      <w:r w:rsidR="00C24029" w:rsidRPr="007904C7">
        <w:rPr>
          <w:rFonts w:ascii="Times New Roman" w:eastAsia="Times New Roman" w:hAnsi="Times New Roman" w:cs="Times New Roman"/>
          <w:sz w:val="24"/>
        </w:rPr>
        <w:t xml:space="preserve"> de 2025.</w:t>
      </w:r>
      <w:r w:rsidR="00C24029">
        <w:rPr>
          <w:rFonts w:ascii="Times New Roman" w:eastAsia="Times New Roman" w:hAnsi="Times New Roman" w:cs="Times New Roman"/>
          <w:sz w:val="24"/>
        </w:rPr>
        <w:t xml:space="preserve"> </w:t>
      </w:r>
    </w:p>
    <w:p w:rsidR="007F1CB0" w:rsidRDefault="00C24029">
      <w:pPr>
        <w:spacing w:after="0"/>
        <w:ind w:left="12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F1CB0" w:rsidRDefault="00C24029">
      <w:pPr>
        <w:spacing w:after="0"/>
        <w:ind w:left="11" w:right="4" w:hanging="10"/>
        <w:jc w:val="center"/>
      </w:pPr>
      <w:r>
        <w:rPr>
          <w:b/>
          <w:sz w:val="24"/>
        </w:rPr>
        <w:t xml:space="preserve">ORDEN DEL DIA </w:t>
      </w:r>
    </w:p>
    <w:p w:rsidR="007F1CB0" w:rsidRDefault="00C24029">
      <w:pPr>
        <w:spacing w:after="0"/>
        <w:ind w:left="57"/>
        <w:jc w:val="center"/>
      </w:pPr>
      <w:r>
        <w:rPr>
          <w:b/>
          <w:sz w:val="24"/>
        </w:rPr>
        <w:t xml:space="preserve"> </w:t>
      </w:r>
    </w:p>
    <w:p w:rsidR="007F1CB0" w:rsidRDefault="00C24029">
      <w:pPr>
        <w:spacing w:after="0" w:line="239" w:lineRule="auto"/>
        <w:ind w:right="4"/>
        <w:jc w:val="both"/>
      </w:pPr>
      <w:r>
        <w:rPr>
          <w:sz w:val="24"/>
        </w:rPr>
        <w:t xml:space="preserve">Revisión y Apertura de correos recibidos durante la fecha y hora mencionada en la invitación publica, para así diligenciar   cuadro de información para publicación y cierre de Proceso de invitación. </w:t>
      </w:r>
    </w:p>
    <w:p w:rsidR="007F1CB0" w:rsidRDefault="00C24029">
      <w:pPr>
        <w:spacing w:after="0"/>
        <w:ind w:left="11" w:hanging="10"/>
        <w:jc w:val="center"/>
      </w:pPr>
      <w:r>
        <w:rPr>
          <w:b/>
          <w:sz w:val="24"/>
        </w:rPr>
        <w:t xml:space="preserve">DESARROLLO DE LA REUNION: </w:t>
      </w:r>
    </w:p>
    <w:p w:rsidR="007F1CB0" w:rsidRDefault="00C24029">
      <w:pPr>
        <w:spacing w:after="30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1-Cierre de recepción de ofertas. </w:t>
      </w:r>
    </w:p>
    <w:p w:rsidR="007F1CB0" w:rsidRDefault="00C24029">
      <w:pPr>
        <w:spacing w:after="10" w:line="249" w:lineRule="auto"/>
        <w:ind w:left="115" w:right="162" w:hanging="10"/>
        <w:jc w:val="both"/>
      </w:pPr>
      <w:r w:rsidRPr="008A0869">
        <w:rPr>
          <w:rFonts w:ascii="Times New Roman" w:eastAsia="Times New Roman" w:hAnsi="Times New Roman" w:cs="Times New Roman"/>
          <w:sz w:val="24"/>
        </w:rPr>
        <w:t xml:space="preserve">Se verificó por parte de los asistentes la hora legal colombiana en la página </w:t>
      </w:r>
      <w:proofErr w:type="gramStart"/>
      <w:r w:rsidRPr="008A0869">
        <w:rPr>
          <w:rFonts w:ascii="Times New Roman" w:eastAsia="Times New Roman" w:hAnsi="Times New Roman" w:cs="Times New Roman"/>
          <w:color w:val="0563C1"/>
          <w:sz w:val="24"/>
          <w:u w:val="single" w:color="0563C1"/>
        </w:rPr>
        <w:t xml:space="preserve">http://horalegal.inm.gov.co/, </w:t>
      </w:r>
      <w:r w:rsidR="008A0869" w:rsidRPr="008A0869">
        <w:rPr>
          <w:rFonts w:ascii="Times New Roman" w:eastAsia="Times New Roman" w:hAnsi="Times New Roman" w:cs="Times New Roman"/>
          <w:sz w:val="24"/>
        </w:rPr>
        <w:t xml:space="preserve"> constatando</w:t>
      </w:r>
      <w:proofErr w:type="gramEnd"/>
      <w:r w:rsidR="008A0869" w:rsidRPr="008A0869">
        <w:rPr>
          <w:rFonts w:ascii="Times New Roman" w:eastAsia="Times New Roman" w:hAnsi="Times New Roman" w:cs="Times New Roman"/>
          <w:sz w:val="24"/>
        </w:rPr>
        <w:t xml:space="preserve"> que son las 12:00 m</w:t>
      </w:r>
      <w:r w:rsidRPr="008A0869">
        <w:rPr>
          <w:rFonts w:ascii="Times New Roman" w:eastAsia="Times New Roman" w:hAnsi="Times New Roman" w:cs="Times New Roman"/>
          <w:sz w:val="24"/>
        </w:rPr>
        <w:t>., por tanto se procede al cierre de recepción de pr</w:t>
      </w:r>
      <w:r w:rsidR="008A0869" w:rsidRPr="008A0869">
        <w:rPr>
          <w:rFonts w:ascii="Times New Roman" w:eastAsia="Times New Roman" w:hAnsi="Times New Roman" w:cs="Times New Roman"/>
          <w:sz w:val="24"/>
        </w:rPr>
        <w:t xml:space="preserve">opuestas de la invitación 06 </w:t>
      </w:r>
      <w:r w:rsidRPr="008A0869">
        <w:rPr>
          <w:rFonts w:ascii="Times New Roman" w:eastAsia="Times New Roman" w:hAnsi="Times New Roman" w:cs="Times New Roman"/>
          <w:sz w:val="24"/>
        </w:rPr>
        <w:t>-2025.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F1CB0" w:rsidRDefault="00C24029">
      <w:pPr>
        <w:spacing w:after="0"/>
        <w:ind w:left="12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F1CB0" w:rsidRDefault="00C24029">
      <w:pPr>
        <w:spacing w:after="30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2- Constancia de propuestas radicadas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</w:p>
    <w:p w:rsidR="007F1CB0" w:rsidRDefault="00C24029">
      <w:pPr>
        <w:spacing w:after="10" w:line="249" w:lineRule="auto"/>
        <w:ind w:left="11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En la Pagaduría, de la Institución Educativa </w:t>
      </w:r>
      <w:r w:rsidR="00D731D1">
        <w:rPr>
          <w:rFonts w:ascii="Times New Roman" w:eastAsia="Times New Roman" w:hAnsi="Times New Roman" w:cs="Times New Roman"/>
          <w:sz w:val="24"/>
        </w:rPr>
        <w:t xml:space="preserve">General </w:t>
      </w:r>
      <w:r w:rsidR="008A0869">
        <w:rPr>
          <w:rFonts w:ascii="Times New Roman" w:eastAsia="Times New Roman" w:hAnsi="Times New Roman" w:cs="Times New Roman"/>
          <w:sz w:val="24"/>
        </w:rPr>
        <w:t>Anzoátegui</w:t>
      </w:r>
      <w:r>
        <w:rPr>
          <w:rFonts w:ascii="Times New Roman" w:eastAsia="Times New Roman" w:hAnsi="Times New Roman" w:cs="Times New Roman"/>
          <w:sz w:val="24"/>
        </w:rPr>
        <w:t xml:space="preserve">   por parte de </w:t>
      </w:r>
    </w:p>
    <w:p w:rsidR="007F1CB0" w:rsidRDefault="00D731D1">
      <w:pPr>
        <w:spacing w:after="10" w:line="249" w:lineRule="auto"/>
        <w:ind w:left="115" w:hanging="10"/>
        <w:jc w:val="both"/>
      </w:pPr>
      <w:r>
        <w:rPr>
          <w:rFonts w:ascii="Times New Roman" w:eastAsia="Times New Roman" w:hAnsi="Times New Roman" w:cs="Times New Roman"/>
          <w:sz w:val="24"/>
        </w:rPr>
        <w:lastRenderedPageBreak/>
        <w:t>MARIA ROSALBA GIRALDO HURTADO</w:t>
      </w:r>
      <w:r w:rsidR="008A0869">
        <w:rPr>
          <w:rFonts w:ascii="Times New Roman" w:eastAsia="Times New Roman" w:hAnsi="Times New Roman" w:cs="Times New Roman"/>
          <w:sz w:val="24"/>
        </w:rPr>
        <w:t>, Rectora</w:t>
      </w:r>
      <w:r>
        <w:rPr>
          <w:rFonts w:ascii="Times New Roman" w:eastAsia="Times New Roman" w:hAnsi="Times New Roman" w:cs="Times New Roman"/>
          <w:sz w:val="24"/>
        </w:rPr>
        <w:t xml:space="preserve"> Y MARTHA CECILIA ALVAREZ GARZON</w:t>
      </w:r>
      <w:r w:rsidR="00C24029">
        <w:rPr>
          <w:rFonts w:ascii="Times New Roman" w:eastAsia="Times New Roman" w:hAnsi="Times New Roman" w:cs="Times New Roman"/>
          <w:sz w:val="24"/>
        </w:rPr>
        <w:t xml:space="preserve"> como auxiliar administrativo, deja constancia de las propuestas radicadas para el proc</w:t>
      </w:r>
      <w:r>
        <w:rPr>
          <w:rFonts w:ascii="Times New Roman" w:eastAsia="Times New Roman" w:hAnsi="Times New Roman" w:cs="Times New Roman"/>
          <w:sz w:val="24"/>
        </w:rPr>
        <w:t>e</w:t>
      </w:r>
      <w:r w:rsidR="00722C19">
        <w:rPr>
          <w:rFonts w:ascii="Times New Roman" w:eastAsia="Times New Roman" w:hAnsi="Times New Roman" w:cs="Times New Roman"/>
          <w:sz w:val="24"/>
        </w:rPr>
        <w:t xml:space="preserve">so de invitación </w:t>
      </w:r>
      <w:proofErr w:type="gramStart"/>
      <w:r w:rsidR="00722C19">
        <w:rPr>
          <w:rFonts w:ascii="Times New Roman" w:eastAsia="Times New Roman" w:hAnsi="Times New Roman" w:cs="Times New Roman"/>
          <w:sz w:val="24"/>
        </w:rPr>
        <w:t>pública  No.</w:t>
      </w:r>
      <w:proofErr w:type="gramEnd"/>
      <w:r w:rsidR="00722C19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006</w:t>
      </w:r>
      <w:r w:rsidR="00C24029">
        <w:rPr>
          <w:rFonts w:ascii="Times New Roman" w:eastAsia="Times New Roman" w:hAnsi="Times New Roman" w:cs="Times New Roman"/>
          <w:sz w:val="24"/>
        </w:rPr>
        <w:t>-</w:t>
      </w:r>
      <w:r w:rsidR="001B36E4">
        <w:rPr>
          <w:rFonts w:ascii="Times New Roman" w:eastAsia="Times New Roman" w:hAnsi="Times New Roman" w:cs="Times New Roman"/>
          <w:sz w:val="24"/>
        </w:rPr>
        <w:t>2025 así</w:t>
      </w:r>
      <w:r w:rsidR="00C24029">
        <w:rPr>
          <w:rFonts w:ascii="Times New Roman" w:eastAsia="Times New Roman" w:hAnsi="Times New Roman" w:cs="Times New Roman"/>
          <w:sz w:val="24"/>
        </w:rPr>
        <w:t xml:space="preserve">: </w:t>
      </w:r>
    </w:p>
    <w:p w:rsidR="007F1CB0" w:rsidRDefault="00C2402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587" w:type="dxa"/>
        <w:tblInd w:w="-596" w:type="dxa"/>
        <w:tblCellMar>
          <w:top w:w="12" w:type="dxa"/>
          <w:left w:w="112" w:type="dxa"/>
          <w:right w:w="56" w:type="dxa"/>
        </w:tblCellMar>
        <w:tblLook w:val="04A0" w:firstRow="1" w:lastRow="0" w:firstColumn="1" w:lastColumn="0" w:noHBand="0" w:noVBand="1"/>
      </w:tblPr>
      <w:tblGrid>
        <w:gridCol w:w="1417"/>
        <w:gridCol w:w="3576"/>
        <w:gridCol w:w="1836"/>
        <w:gridCol w:w="1353"/>
        <w:gridCol w:w="1405"/>
      </w:tblGrid>
      <w:tr w:rsidR="007F1CB0" w:rsidTr="009D7048">
        <w:trPr>
          <w:trHeight w:val="836"/>
        </w:trPr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ind w:left="16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ORDEN </w:t>
            </w:r>
          </w:p>
          <w:p w:rsidR="007F1CB0" w:rsidRDefault="00C24029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DE </w:t>
            </w:r>
          </w:p>
          <w:p w:rsidR="007F1CB0" w:rsidRDefault="00C24029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ENTREGA </w:t>
            </w:r>
          </w:p>
        </w:tc>
        <w:tc>
          <w:tcPr>
            <w:tcW w:w="3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ind w:left="26" w:right="2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NOMBRE DEL PROPONENTE </w:t>
            </w:r>
          </w:p>
        </w:tc>
        <w:tc>
          <w:tcPr>
            <w:tcW w:w="18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ind w:left="11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CEDULA/NIT 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HORA </w:t>
            </w:r>
          </w:p>
        </w:tc>
        <w:tc>
          <w:tcPr>
            <w:tcW w:w="1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ind w:left="16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FECHA </w:t>
            </w:r>
          </w:p>
        </w:tc>
      </w:tr>
      <w:tr w:rsidR="007F1CB0" w:rsidRPr="00D731D1" w:rsidTr="009D7048">
        <w:trPr>
          <w:trHeight w:val="821"/>
        </w:trPr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01 </w:t>
            </w:r>
          </w:p>
        </w:tc>
        <w:tc>
          <w:tcPr>
            <w:tcW w:w="35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D731D1">
            <w:pPr>
              <w:ind w:right="62"/>
              <w:jc w:val="center"/>
            </w:pPr>
            <w:r>
              <w:rPr>
                <w:rFonts w:ascii="Tahoma" w:eastAsia="Tahoma" w:hAnsi="Tahoma" w:cs="Tahoma"/>
                <w:b/>
              </w:rPr>
              <w:t xml:space="preserve">PABLO ANTONIO BUITRAGO </w:t>
            </w:r>
            <w:proofErr w:type="spellStart"/>
            <w:r>
              <w:rPr>
                <w:rFonts w:ascii="Tahoma" w:eastAsia="Tahoma" w:hAnsi="Tahoma" w:cs="Tahoma"/>
                <w:b/>
              </w:rPr>
              <w:t>BUITRAGO</w:t>
            </w:r>
            <w:proofErr w:type="spellEnd"/>
          </w:p>
          <w:p w:rsidR="007F1CB0" w:rsidRDefault="00C2402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8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D731D1">
            <w:pPr>
              <w:ind w:right="59"/>
              <w:jc w:val="center"/>
            </w:pPr>
            <w:r>
              <w:rPr>
                <w:rFonts w:ascii="Tahoma" w:eastAsia="Tahoma" w:hAnsi="Tahoma" w:cs="Tahoma"/>
                <w:sz w:val="24"/>
              </w:rPr>
              <w:t>5.843.028</w:t>
            </w:r>
            <w:r w:rsidR="00C24029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Pr="008A0869" w:rsidRDefault="008A0869">
            <w:pPr>
              <w:ind w:left="112"/>
            </w:pPr>
            <w:r w:rsidRPr="008A0869">
              <w:rPr>
                <w:rFonts w:ascii="Times New Roman" w:eastAsia="Times New Roman" w:hAnsi="Times New Roman" w:cs="Times New Roman"/>
                <w:b/>
                <w:sz w:val="24"/>
              </w:rPr>
              <w:t>8:20 am</w:t>
            </w:r>
            <w:r w:rsidR="00C24029" w:rsidRPr="008A0869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4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Pr="008A0869" w:rsidRDefault="008A0869">
            <w:pPr>
              <w:ind w:left="44"/>
            </w:pPr>
            <w:r w:rsidRPr="008A0869">
              <w:rPr>
                <w:rFonts w:ascii="Times New Roman" w:eastAsia="Times New Roman" w:hAnsi="Times New Roman" w:cs="Times New Roman"/>
                <w:b/>
                <w:sz w:val="24"/>
              </w:rPr>
              <w:t>14/11/2025</w:t>
            </w:r>
            <w:r w:rsidR="00C24029" w:rsidRPr="008A0869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7F1CB0" w:rsidRDefault="00C2402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F1CB0" w:rsidRDefault="00C24029">
      <w:pPr>
        <w:spacing w:after="10" w:line="249" w:lineRule="auto"/>
        <w:ind w:left="10" w:hanging="10"/>
        <w:jc w:val="both"/>
      </w:pPr>
      <w:r w:rsidRPr="00B1460A">
        <w:rPr>
          <w:rFonts w:ascii="Times New Roman" w:eastAsia="Times New Roman" w:hAnsi="Times New Roman" w:cs="Times New Roman"/>
          <w:sz w:val="24"/>
        </w:rPr>
        <w:t>No siendo más el motivo de la presente diligen</w:t>
      </w:r>
      <w:r w:rsidR="00B1460A" w:rsidRPr="00B1460A">
        <w:rPr>
          <w:rFonts w:ascii="Times New Roman" w:eastAsia="Times New Roman" w:hAnsi="Times New Roman" w:cs="Times New Roman"/>
          <w:sz w:val="24"/>
        </w:rPr>
        <w:t xml:space="preserve">cia se da por terminada a las 12:20 A.m.  Del día 14 de </w:t>
      </w:r>
      <w:r w:rsidR="001B36E4" w:rsidRPr="00B1460A">
        <w:rPr>
          <w:rFonts w:ascii="Times New Roman" w:eastAsia="Times New Roman" w:hAnsi="Times New Roman" w:cs="Times New Roman"/>
          <w:sz w:val="24"/>
        </w:rPr>
        <w:t>noviembre</w:t>
      </w:r>
      <w:r w:rsidRPr="00B1460A">
        <w:rPr>
          <w:rFonts w:ascii="Times New Roman" w:eastAsia="Times New Roman" w:hAnsi="Times New Roman" w:cs="Times New Roman"/>
          <w:sz w:val="24"/>
        </w:rPr>
        <w:t xml:space="preserve"> de 2025.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:rsidR="007F1CB0" w:rsidRDefault="00C2402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F1CB0" w:rsidRDefault="00C24029">
      <w:pPr>
        <w:spacing w:after="0"/>
        <w:ind w:left="10" w:right="2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COMPROMISOS DE LA REUNION: </w:t>
      </w:r>
    </w:p>
    <w:p w:rsidR="007F1CB0" w:rsidRDefault="00C24029">
      <w:pPr>
        <w:spacing w:after="0"/>
        <w:ind w:left="62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8835" w:type="dxa"/>
        <w:tblInd w:w="4" w:type="dxa"/>
        <w:tblCellMar>
          <w:top w:w="18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413"/>
        <w:gridCol w:w="4422"/>
      </w:tblGrid>
      <w:tr w:rsidR="007F1CB0">
        <w:trPr>
          <w:trHeight w:val="564"/>
        </w:trPr>
        <w:tc>
          <w:tcPr>
            <w:tcW w:w="44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Publicación en la página web y/o cartelera </w:t>
            </w:r>
          </w:p>
        </w:tc>
        <w:tc>
          <w:tcPr>
            <w:tcW w:w="44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Auxiliar Administrativo </w:t>
            </w:r>
          </w:p>
        </w:tc>
      </w:tr>
    </w:tbl>
    <w:p w:rsidR="007F1CB0" w:rsidRDefault="00C24029">
      <w:pPr>
        <w:spacing w:after="0"/>
        <w:ind w:left="62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8835" w:type="dxa"/>
        <w:tblInd w:w="4" w:type="dxa"/>
        <w:tblCellMar>
          <w:top w:w="14" w:type="dxa"/>
          <w:left w:w="240" w:type="dxa"/>
          <w:right w:w="115" w:type="dxa"/>
        </w:tblCellMar>
        <w:tblLook w:val="04A0" w:firstRow="1" w:lastRow="0" w:firstColumn="1" w:lastColumn="0" w:noHBand="0" w:noVBand="1"/>
      </w:tblPr>
      <w:tblGrid>
        <w:gridCol w:w="2941"/>
        <w:gridCol w:w="2945"/>
        <w:gridCol w:w="2949"/>
      </w:tblGrid>
      <w:tr w:rsidR="007F1CB0">
        <w:trPr>
          <w:trHeight w:val="288"/>
        </w:trPr>
        <w:tc>
          <w:tcPr>
            <w:tcW w:w="2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ind w:right="12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Elaborado por: </w:t>
            </w: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ind w:right="12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Revisado por: </w:t>
            </w:r>
          </w:p>
        </w:tc>
        <w:tc>
          <w:tcPr>
            <w:tcW w:w="29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pPr>
              <w:ind w:right="13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Aprobado por: </w:t>
            </w:r>
          </w:p>
        </w:tc>
      </w:tr>
      <w:tr w:rsidR="007F1CB0">
        <w:trPr>
          <w:trHeight w:val="288"/>
        </w:trPr>
        <w:tc>
          <w:tcPr>
            <w:tcW w:w="2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9D7048" w:rsidP="009D7048">
            <w:pPr>
              <w:ind w:right="125"/>
            </w:pPr>
            <w:r>
              <w:rPr>
                <w:rFonts w:ascii="Times New Roman" w:eastAsia="Times New Roman" w:hAnsi="Times New Roman" w:cs="Times New Roman"/>
                <w:sz w:val="24"/>
              </w:rPr>
              <w:t>MARTHA CECILIA ALVAREZ</w:t>
            </w:r>
          </w:p>
        </w:tc>
        <w:tc>
          <w:tcPr>
            <w:tcW w:w="2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9D7048">
            <w:r>
              <w:rPr>
                <w:rFonts w:ascii="Times New Roman" w:eastAsia="Times New Roman" w:hAnsi="Times New Roman" w:cs="Times New Roman"/>
                <w:sz w:val="24"/>
              </w:rPr>
              <w:t xml:space="preserve">MARIA </w:t>
            </w:r>
            <w:r w:rsidR="00C24029">
              <w:rPr>
                <w:rFonts w:ascii="Times New Roman" w:eastAsia="Times New Roman" w:hAnsi="Times New Roman" w:cs="Times New Roman"/>
                <w:sz w:val="24"/>
              </w:rPr>
              <w:t xml:space="preserve"> R </w:t>
            </w:r>
            <w:r>
              <w:rPr>
                <w:rFonts w:ascii="Times New Roman" w:eastAsia="Times New Roman" w:hAnsi="Times New Roman" w:cs="Times New Roman"/>
                <w:sz w:val="24"/>
              </w:rPr>
              <w:t>OSALBA GIRALDO HURTADO</w:t>
            </w:r>
          </w:p>
        </w:tc>
        <w:tc>
          <w:tcPr>
            <w:tcW w:w="29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9D7048">
            <w:r>
              <w:rPr>
                <w:rFonts w:ascii="Times New Roman" w:eastAsia="Times New Roman" w:hAnsi="Times New Roman" w:cs="Times New Roman"/>
                <w:sz w:val="24"/>
              </w:rPr>
              <w:t>MARIA  R OSALBA GIRALDO HURTADO</w:t>
            </w:r>
          </w:p>
        </w:tc>
      </w:tr>
    </w:tbl>
    <w:p w:rsidR="007F1CB0" w:rsidRDefault="00C24029">
      <w:pPr>
        <w:spacing w:after="0"/>
        <w:ind w:left="122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</w:p>
    <w:p w:rsidR="007F1CB0" w:rsidRDefault="001B36E4">
      <w:pPr>
        <w:spacing w:after="5" w:line="250" w:lineRule="auto"/>
        <w:ind w:left="10" w:right="-11" w:hanging="10"/>
      </w:pPr>
      <w:r>
        <w:rPr>
          <w:rFonts w:ascii="Arial" w:eastAsia="Arial" w:hAnsi="Arial" w:cs="Arial"/>
          <w:sz w:val="24"/>
        </w:rPr>
        <w:t xml:space="preserve">La rectora y </w:t>
      </w:r>
      <w:proofErr w:type="gramStart"/>
      <w:r>
        <w:rPr>
          <w:rFonts w:ascii="Arial" w:eastAsia="Arial" w:hAnsi="Arial" w:cs="Arial"/>
          <w:sz w:val="24"/>
        </w:rPr>
        <w:t xml:space="preserve">el </w:t>
      </w:r>
      <w:r w:rsidR="00C24029">
        <w:rPr>
          <w:rFonts w:ascii="Arial" w:eastAsia="Arial" w:hAnsi="Arial" w:cs="Arial"/>
          <w:sz w:val="24"/>
        </w:rPr>
        <w:t xml:space="preserve"> pagador</w:t>
      </w:r>
      <w:proofErr w:type="gramEnd"/>
      <w:r w:rsidR="00C24029">
        <w:rPr>
          <w:rFonts w:ascii="Arial" w:eastAsia="Arial" w:hAnsi="Arial" w:cs="Arial"/>
          <w:sz w:val="24"/>
        </w:rPr>
        <w:t xml:space="preserve"> de la institución </w:t>
      </w:r>
      <w:r>
        <w:rPr>
          <w:rFonts w:ascii="Arial" w:eastAsia="Arial" w:hAnsi="Arial" w:cs="Arial"/>
          <w:sz w:val="24"/>
        </w:rPr>
        <w:t xml:space="preserve">General Anzoátegui,  del municipio de </w:t>
      </w:r>
      <w:r w:rsidR="009F26C1">
        <w:rPr>
          <w:rFonts w:ascii="Arial" w:eastAsia="Arial" w:hAnsi="Arial" w:cs="Arial"/>
          <w:sz w:val="24"/>
        </w:rPr>
        <w:t>Anzoátegui</w:t>
      </w:r>
      <w:r w:rsidR="00C24029">
        <w:rPr>
          <w:rFonts w:ascii="Arial" w:eastAsia="Arial" w:hAnsi="Arial" w:cs="Arial"/>
          <w:sz w:val="24"/>
        </w:rPr>
        <w:t xml:space="preserve"> dan fe,</w:t>
      </w:r>
      <w:r w:rsidR="009F26C1">
        <w:rPr>
          <w:rFonts w:ascii="Arial" w:eastAsia="Arial" w:hAnsi="Arial" w:cs="Arial"/>
          <w:sz w:val="24"/>
        </w:rPr>
        <w:t xml:space="preserve"> de lo escrito en el acta Nª 06</w:t>
      </w:r>
      <w:r w:rsidR="00C24029">
        <w:rPr>
          <w:rFonts w:ascii="Arial" w:eastAsia="Arial" w:hAnsi="Arial" w:cs="Arial"/>
          <w:sz w:val="24"/>
        </w:rPr>
        <w:t xml:space="preserve">. </w:t>
      </w:r>
      <w:r w:rsidR="00C24029">
        <w:rPr>
          <w:rFonts w:ascii="Arial" w:eastAsia="Arial" w:hAnsi="Arial" w:cs="Arial"/>
          <w:b/>
        </w:rPr>
        <w:t xml:space="preserve"> </w:t>
      </w:r>
    </w:p>
    <w:p w:rsidR="007F1CB0" w:rsidRDefault="00C24029">
      <w:pPr>
        <w:spacing w:after="0"/>
        <w:ind w:left="62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7F1CB0" w:rsidRDefault="00C24029">
      <w:pPr>
        <w:spacing w:after="0"/>
        <w:ind w:left="10" w:right="7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FIRMA ASISTENTES: </w:t>
      </w:r>
    </w:p>
    <w:p w:rsidR="007F1CB0" w:rsidRDefault="00C24029">
      <w:pPr>
        <w:spacing w:after="0"/>
        <w:ind w:left="62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8835" w:type="dxa"/>
        <w:tblInd w:w="4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421"/>
        <w:gridCol w:w="4414"/>
      </w:tblGrid>
      <w:tr w:rsidR="007F1CB0">
        <w:trPr>
          <w:trHeight w:val="1112"/>
        </w:trPr>
        <w:tc>
          <w:tcPr>
            <w:tcW w:w="4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9D7048">
            <w:r>
              <w:rPr>
                <w:rFonts w:ascii="Times New Roman" w:eastAsia="Times New Roman" w:hAnsi="Times New Roman" w:cs="Times New Roman"/>
                <w:b/>
                <w:sz w:val="24"/>
              </w:rPr>
              <w:t>MARIA ROSALBA GIRALDO HURTADO</w:t>
            </w:r>
            <w:r w:rsidR="00C24029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44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FIRMA: </w:t>
            </w:r>
          </w:p>
          <w:p w:rsidR="007F1CB0" w:rsidRDefault="00C2402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7F1CB0" w:rsidRDefault="00C2402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7F1CB0" w:rsidRDefault="00C2402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ORIGINAL FIRMADA </w:t>
            </w:r>
          </w:p>
        </w:tc>
      </w:tr>
      <w:tr w:rsidR="007F1CB0">
        <w:trPr>
          <w:trHeight w:val="1116"/>
        </w:trPr>
        <w:tc>
          <w:tcPr>
            <w:tcW w:w="4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9D704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MARTHA CECILIA ALVAREZ GARZON </w:t>
            </w:r>
            <w:r w:rsidR="00C24029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</w:p>
        </w:tc>
        <w:tc>
          <w:tcPr>
            <w:tcW w:w="44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F1CB0" w:rsidRDefault="00C2402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FIRMA: </w:t>
            </w:r>
          </w:p>
          <w:p w:rsidR="007F1CB0" w:rsidRDefault="00C2402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7F1CB0" w:rsidRDefault="00C2402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7F1CB0" w:rsidRDefault="00C2402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ORIGINAL FIRMADA </w:t>
            </w:r>
          </w:p>
        </w:tc>
      </w:tr>
    </w:tbl>
    <w:p w:rsidR="007F1CB0" w:rsidRDefault="00C24029">
      <w:pPr>
        <w:spacing w:after="0"/>
        <w:ind w:left="62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7F1CB0" w:rsidRDefault="00C24029">
      <w:pPr>
        <w:spacing w:after="0"/>
        <w:ind w:left="62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7F1CB0" w:rsidRDefault="00C24029">
      <w:pPr>
        <w:spacing w:after="0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</w:t>
      </w:r>
    </w:p>
    <w:p w:rsidR="007F1CB0" w:rsidRDefault="00C2402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F1CB0" w:rsidRDefault="00C2402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F1CB0" w:rsidRDefault="00C24029">
      <w:pPr>
        <w:spacing w:after="159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7F1CB0">
      <w:headerReference w:type="default" r:id="rId6"/>
      <w:footerReference w:type="default" r:id="rId7"/>
      <w:pgSz w:w="12244" w:h="15844"/>
      <w:pgMar w:top="717" w:right="1703" w:bottom="709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1DC" w:rsidRDefault="00F841DC" w:rsidP="002B7F54">
      <w:pPr>
        <w:spacing w:after="0" w:line="240" w:lineRule="auto"/>
      </w:pPr>
      <w:r>
        <w:separator/>
      </w:r>
    </w:p>
  </w:endnote>
  <w:endnote w:type="continuationSeparator" w:id="0">
    <w:p w:rsidR="00F841DC" w:rsidRDefault="00F841DC" w:rsidP="002B7F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F54" w:rsidRPr="006B26C2" w:rsidRDefault="002B7F54" w:rsidP="002B7F54">
    <w:pPr>
      <w:pBdr>
        <w:top w:val="thickThinSmallGap" w:sz="18" w:space="1" w:color="833C0B" w:themeColor="accent2" w:themeShade="80"/>
      </w:pBdr>
      <w:tabs>
        <w:tab w:val="left" w:pos="345"/>
        <w:tab w:val="center" w:pos="4419"/>
        <w:tab w:val="center" w:pos="4702"/>
        <w:tab w:val="right" w:pos="8838"/>
      </w:tabs>
      <w:spacing w:after="0" w:line="240" w:lineRule="auto"/>
      <w:jc w:val="center"/>
      <w:rPr>
        <w:rFonts w:ascii="Arial" w:hAnsi="Arial" w:cs="Arial"/>
        <w:i/>
        <w:iCs/>
        <w:color w:val="0070C0"/>
        <w:kern w:val="2"/>
        <w:lang w:val="en-US"/>
        <w14:ligatures w14:val="standardContextual"/>
      </w:rPr>
    </w:pPr>
    <w:r w:rsidRPr="006B26C2">
      <w:rPr>
        <w:rFonts w:ascii="Arial" w:hAnsi="Arial" w:cs="Arial"/>
        <w:i/>
        <w:iCs/>
        <w:kern w:val="2"/>
        <w:lang w:val="en-US"/>
        <w14:ligatures w14:val="standardContextual"/>
      </w:rPr>
      <w:t xml:space="preserve">Email: </w:t>
    </w:r>
    <w:r w:rsidRPr="006B26C2">
      <w:rPr>
        <w:rFonts w:ascii="Arial" w:hAnsi="Arial" w:cs="Arial"/>
        <w:i/>
        <w:iCs/>
        <w:color w:val="0070C0"/>
        <w:kern w:val="2"/>
        <w:lang w:val="en-US"/>
        <w14:ligatures w14:val="standardContextual"/>
      </w:rPr>
      <w:t xml:space="preserve"> anzoategui.iegeneralanzoategui@sedtolima.e</w:t>
    </w:r>
    <w:r>
      <w:rPr>
        <w:rFonts w:ascii="Arial" w:hAnsi="Arial" w:cs="Arial"/>
        <w:i/>
        <w:iCs/>
        <w:color w:val="0070C0"/>
        <w:kern w:val="2"/>
        <w:lang w:val="en-US"/>
        <w14:ligatures w14:val="standardContextual"/>
      </w:rPr>
      <w:t>du.co</w:t>
    </w:r>
  </w:p>
  <w:p w:rsidR="002B7F54" w:rsidRPr="00096524" w:rsidRDefault="002B7F54" w:rsidP="002B7F54">
    <w:pPr>
      <w:tabs>
        <w:tab w:val="center" w:pos="4419"/>
        <w:tab w:val="right" w:pos="8838"/>
      </w:tabs>
      <w:spacing w:after="0" w:line="240" w:lineRule="auto"/>
      <w:jc w:val="center"/>
      <w:rPr>
        <w:rFonts w:ascii="Arial" w:hAnsi="Arial" w:cs="Arial"/>
        <w:i/>
        <w:iCs/>
        <w:kern w:val="2"/>
        <w:sz w:val="20"/>
        <w:szCs w:val="20"/>
        <w14:ligatures w14:val="standardContextual"/>
      </w:rPr>
    </w:pPr>
    <w:r w:rsidRPr="00F761E5">
      <w:rPr>
        <w:rFonts w:ascii="Arial" w:hAnsi="Arial" w:cs="Arial"/>
        <w:i/>
        <w:iCs/>
        <w:kern w:val="2"/>
        <w14:ligatures w14:val="standardContextual"/>
      </w:rPr>
      <w:t xml:space="preserve">Dirección: vereda </w:t>
    </w:r>
    <w:proofErr w:type="spellStart"/>
    <w:r w:rsidRPr="00096524">
      <w:rPr>
        <w:rFonts w:ascii="Arial" w:hAnsi="Arial" w:cs="Arial"/>
        <w:i/>
        <w:iCs/>
        <w:kern w:val="2"/>
        <w:sz w:val="20"/>
        <w:szCs w:val="20"/>
        <w14:ligatures w14:val="standardContextual"/>
      </w:rPr>
      <w:t>Betulia</w:t>
    </w:r>
    <w:proofErr w:type="spellEnd"/>
    <w:r w:rsidRPr="00096524">
      <w:rPr>
        <w:rFonts w:ascii="Arial" w:hAnsi="Arial" w:cs="Arial"/>
        <w:i/>
        <w:iCs/>
        <w:kern w:val="2"/>
        <w:sz w:val="20"/>
        <w:szCs w:val="20"/>
        <w14:ligatures w14:val="standardContextual"/>
      </w:rPr>
      <w:t xml:space="preserve"> – municipio de Anzoátegui – Departamento del Tolima</w:t>
    </w:r>
  </w:p>
  <w:p w:rsidR="002B7F54" w:rsidRPr="00096524" w:rsidRDefault="002B7F54" w:rsidP="002B7F54">
    <w:pPr>
      <w:pStyle w:val="Piedepgina"/>
      <w:jc w:val="center"/>
      <w:rPr>
        <w:sz w:val="20"/>
        <w:szCs w:val="20"/>
      </w:rPr>
    </w:pPr>
    <w:r w:rsidRPr="00096524">
      <w:rPr>
        <w:rFonts w:ascii="Arial" w:hAnsi="Arial" w:cs="Arial"/>
        <w:i/>
        <w:iCs/>
        <w:sz w:val="20"/>
        <w:szCs w:val="20"/>
      </w:rPr>
      <w:t>Celular: 3132850843</w:t>
    </w:r>
  </w:p>
  <w:p w:rsidR="002B7F54" w:rsidRDefault="002B7F5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1DC" w:rsidRDefault="00F841DC" w:rsidP="002B7F54">
      <w:pPr>
        <w:spacing w:after="0" w:line="240" w:lineRule="auto"/>
      </w:pPr>
      <w:r>
        <w:separator/>
      </w:r>
    </w:p>
  </w:footnote>
  <w:footnote w:type="continuationSeparator" w:id="0">
    <w:p w:rsidR="00F841DC" w:rsidRDefault="00F841DC" w:rsidP="002B7F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F54" w:rsidRDefault="002B7F54">
    <w:pPr>
      <w:pStyle w:val="Encabezado"/>
    </w:pPr>
  </w:p>
  <w:tbl>
    <w:tblPr>
      <w:tblStyle w:val="Tablaconcuadrcula"/>
      <w:tblW w:w="9072" w:type="dxa"/>
      <w:jc w:val="center"/>
      <w:tblLook w:val="04A0" w:firstRow="1" w:lastRow="0" w:firstColumn="1" w:lastColumn="0" w:noHBand="0" w:noVBand="1"/>
    </w:tblPr>
    <w:tblGrid>
      <w:gridCol w:w="1418"/>
      <w:gridCol w:w="6237"/>
      <w:gridCol w:w="1417"/>
    </w:tblGrid>
    <w:tr w:rsidR="002B7F54" w:rsidTr="009A55BA">
      <w:trPr>
        <w:trHeight w:val="1408"/>
        <w:jc w:val="center"/>
      </w:trPr>
      <w:tc>
        <w:tcPr>
          <w:tcW w:w="1418" w:type="dxa"/>
          <w:tcBorders>
            <w:top w:val="thinThickSmallGap" w:sz="12" w:space="0" w:color="833C0B" w:themeColor="accent2" w:themeShade="80"/>
            <w:left w:val="thinThickSmallGap" w:sz="12" w:space="0" w:color="833C0B" w:themeColor="accent2" w:themeShade="80"/>
            <w:bottom w:val="thinThickSmallGap" w:sz="12" w:space="0" w:color="833C0B" w:themeColor="accent2" w:themeShade="80"/>
            <w:right w:val="double" w:sz="4" w:space="0" w:color="833C0B" w:themeColor="accent2" w:themeShade="80"/>
          </w:tcBorders>
          <w:vAlign w:val="center"/>
        </w:tcPr>
        <w:p w:rsidR="002B7F54" w:rsidRDefault="002B7F54" w:rsidP="002B7F54">
          <w:pPr>
            <w:pStyle w:val="Encabezado"/>
            <w:rPr>
              <w:noProof/>
            </w:rPr>
          </w:pPr>
          <w:bookmarkStart w:id="1" w:name="_Hlk112313759"/>
          <w:r>
            <w:rPr>
              <w:noProof/>
              <w:color w:val="0D0D0D"/>
            </w:rPr>
            <w:drawing>
              <wp:anchor distT="0" distB="0" distL="114300" distR="114300" simplePos="0" relativeHeight="251659264" behindDoc="0" locked="0" layoutInCell="1" allowOverlap="1" wp14:anchorId="2D4DB2CF" wp14:editId="18D17F13">
                <wp:simplePos x="0" y="0"/>
                <wp:positionH relativeFrom="margin">
                  <wp:posOffset>15240</wp:posOffset>
                </wp:positionH>
                <wp:positionV relativeFrom="paragraph">
                  <wp:posOffset>-11430</wp:posOffset>
                </wp:positionV>
                <wp:extent cx="770890" cy="762000"/>
                <wp:effectExtent l="0" t="0" r="0" b="0"/>
                <wp:wrapNone/>
                <wp:docPr id="790083452" name="Imagen 790083452" descr="Diagram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4" descr="Diagrama&#10;&#10;Descripción generada automáticamente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089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2B7F54" w:rsidRDefault="002B7F54" w:rsidP="002B7F54">
          <w:pPr>
            <w:pStyle w:val="Encabezado"/>
            <w:rPr>
              <w:noProof/>
            </w:rPr>
          </w:pPr>
        </w:p>
        <w:p w:rsidR="002B7F54" w:rsidRDefault="002B7F54" w:rsidP="002B7F54">
          <w:pPr>
            <w:pStyle w:val="Encabezado"/>
            <w:rPr>
              <w:noProof/>
            </w:rPr>
          </w:pPr>
        </w:p>
        <w:p w:rsidR="002B7F54" w:rsidRDefault="002B7F54" w:rsidP="002B7F54">
          <w:pPr>
            <w:pStyle w:val="Encabezado"/>
          </w:pPr>
        </w:p>
      </w:tc>
      <w:tc>
        <w:tcPr>
          <w:tcW w:w="6237" w:type="dxa"/>
          <w:tcBorders>
            <w:top w:val="thinThickSmallGap" w:sz="12" w:space="0" w:color="833C0B" w:themeColor="accent2" w:themeShade="80"/>
            <w:left w:val="double" w:sz="4" w:space="0" w:color="833C0B" w:themeColor="accent2" w:themeShade="80"/>
            <w:bottom w:val="thinThickSmallGap" w:sz="12" w:space="0" w:color="833C0B" w:themeColor="accent2" w:themeShade="80"/>
          </w:tcBorders>
          <w:vAlign w:val="center"/>
        </w:tcPr>
        <w:p w:rsidR="002B7F54" w:rsidRPr="003D0669" w:rsidRDefault="002B7F54" w:rsidP="002B7F54">
          <w:pPr>
            <w:jc w:val="center"/>
            <w:rPr>
              <w:rFonts w:ascii="Arial" w:hAnsi="Arial" w:cs="Arial"/>
              <w:b/>
              <w:sz w:val="16"/>
              <w:szCs w:val="16"/>
            </w:rPr>
          </w:pPr>
          <w:r w:rsidRPr="003D0669">
            <w:rPr>
              <w:rFonts w:ascii="Arial" w:hAnsi="Arial" w:cs="Arial"/>
              <w:b/>
              <w:sz w:val="16"/>
              <w:szCs w:val="16"/>
            </w:rPr>
            <w:t>SECRETARÍA DE EDUCACIÓN DEL TOLIMA</w:t>
          </w:r>
        </w:p>
        <w:p w:rsidR="002B7F54" w:rsidRPr="003D0669" w:rsidRDefault="002B7F54" w:rsidP="002B7F54">
          <w:pPr>
            <w:jc w:val="center"/>
            <w:rPr>
              <w:rFonts w:ascii="Arial" w:hAnsi="Arial" w:cs="Arial"/>
              <w:b/>
              <w:sz w:val="16"/>
              <w:szCs w:val="16"/>
            </w:rPr>
          </w:pPr>
          <w:r w:rsidRPr="003D0669">
            <w:rPr>
              <w:rFonts w:ascii="Arial" w:hAnsi="Arial" w:cs="Arial"/>
              <w:b/>
              <w:sz w:val="16"/>
              <w:szCs w:val="16"/>
            </w:rPr>
            <w:t>Institución Educativa “GENERAL ANZOÁTEGUI”</w:t>
          </w:r>
        </w:p>
        <w:p w:rsidR="002B7F54" w:rsidRPr="003D0669" w:rsidRDefault="002B7F54" w:rsidP="002B7F54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3D0669">
            <w:rPr>
              <w:rFonts w:ascii="Arial" w:hAnsi="Arial" w:cs="Arial"/>
              <w:sz w:val="16"/>
              <w:szCs w:val="16"/>
            </w:rPr>
            <w:t>Reconocida mediante Resolución No. 1854 de para ampliación de reconocimiento de estudios en los niveles preescolar (grado transición), educación Básica (grados 1° a 9°); educación media académica (grados 10° y 11°)</w:t>
          </w:r>
        </w:p>
        <w:p w:rsidR="002B7F54" w:rsidRPr="00941B02" w:rsidRDefault="002B7F54" w:rsidP="002B7F54">
          <w:pPr>
            <w:jc w:val="center"/>
            <w:rPr>
              <w:sz w:val="16"/>
              <w:szCs w:val="16"/>
            </w:rPr>
          </w:pPr>
          <w:r w:rsidRPr="003D0669">
            <w:rPr>
              <w:rFonts w:ascii="Arial" w:hAnsi="Arial" w:cs="Arial"/>
              <w:sz w:val="16"/>
              <w:szCs w:val="16"/>
            </w:rPr>
            <w:t>DANE 273043000027 NIT 809.007.288-0</w:t>
          </w:r>
        </w:p>
      </w:tc>
      <w:tc>
        <w:tcPr>
          <w:tcW w:w="1417" w:type="dxa"/>
          <w:tcBorders>
            <w:top w:val="thinThickSmallGap" w:sz="12" w:space="0" w:color="833C0B" w:themeColor="accent2" w:themeShade="80"/>
            <w:bottom w:val="thinThickSmallGap" w:sz="12" w:space="0" w:color="833C0B" w:themeColor="accent2" w:themeShade="80"/>
            <w:right w:val="thinThickSmallGap" w:sz="12" w:space="0" w:color="833C0B" w:themeColor="accent2" w:themeShade="80"/>
          </w:tcBorders>
          <w:vAlign w:val="center"/>
        </w:tcPr>
        <w:p w:rsidR="002B7F54" w:rsidRPr="00941B02" w:rsidRDefault="002B7F54" w:rsidP="002B7F54">
          <w:pPr>
            <w:pStyle w:val="Encabezado"/>
            <w:jc w:val="center"/>
            <w:rPr>
              <w:b/>
              <w:sz w:val="16"/>
              <w:szCs w:val="16"/>
            </w:rPr>
          </w:pPr>
          <w:r w:rsidRPr="00941B02">
            <w:rPr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 wp14:anchorId="3804C781" wp14:editId="2A668445">
                <wp:simplePos x="0" y="0"/>
                <wp:positionH relativeFrom="margin">
                  <wp:posOffset>93345</wp:posOffset>
                </wp:positionH>
                <wp:positionV relativeFrom="paragraph">
                  <wp:posOffset>3175</wp:posOffset>
                </wp:positionV>
                <wp:extent cx="603885" cy="860425"/>
                <wp:effectExtent l="0" t="0" r="5715" b="0"/>
                <wp:wrapNone/>
                <wp:docPr id="1846598946" name="Imagen 1" descr="Logotip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79543862" descr="Logotipo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365"/>
                        <a:stretch/>
                      </pic:blipFill>
                      <pic:spPr bwMode="auto">
                        <a:xfrm>
                          <a:off x="0" y="0"/>
                          <a:ext cx="603885" cy="860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2B7F54" w:rsidRPr="00941B02" w:rsidRDefault="002B7F54" w:rsidP="002B7F54">
          <w:pPr>
            <w:pStyle w:val="Encabezado"/>
            <w:jc w:val="both"/>
            <w:rPr>
              <w:b/>
              <w:sz w:val="16"/>
              <w:szCs w:val="16"/>
            </w:rPr>
          </w:pPr>
        </w:p>
      </w:tc>
    </w:tr>
    <w:bookmarkEnd w:id="1"/>
  </w:tbl>
  <w:p w:rsidR="002B7F54" w:rsidRDefault="002B7F54">
    <w:pPr>
      <w:pStyle w:val="Encabezado"/>
    </w:pPr>
  </w:p>
  <w:p w:rsidR="002B7F54" w:rsidRDefault="002B7F5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CB0"/>
    <w:rsid w:val="00017892"/>
    <w:rsid w:val="001B36E4"/>
    <w:rsid w:val="002B7F54"/>
    <w:rsid w:val="003879BD"/>
    <w:rsid w:val="006B28B1"/>
    <w:rsid w:val="00722C19"/>
    <w:rsid w:val="007904C7"/>
    <w:rsid w:val="007C68AD"/>
    <w:rsid w:val="007F1CB0"/>
    <w:rsid w:val="008A0869"/>
    <w:rsid w:val="00937284"/>
    <w:rsid w:val="009D7048"/>
    <w:rsid w:val="009F26C1"/>
    <w:rsid w:val="00B1460A"/>
    <w:rsid w:val="00C01985"/>
    <w:rsid w:val="00C24029"/>
    <w:rsid w:val="00C43D79"/>
    <w:rsid w:val="00C82773"/>
    <w:rsid w:val="00D731D1"/>
    <w:rsid w:val="00F84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4D9653"/>
  <w15:docId w15:val="{7EABBD4B-B226-4AF4-975D-4DA2724CD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16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B7F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7F54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2B7F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7F54"/>
    <w:rPr>
      <w:rFonts w:ascii="Calibri" w:eastAsia="Calibri" w:hAnsi="Calibri" w:cs="Calibri"/>
      <w:color w:val="000000"/>
    </w:rPr>
  </w:style>
  <w:style w:type="table" w:styleId="Tablaconcuadrcula">
    <w:name w:val="Table Grid"/>
    <w:basedOn w:val="Tablanormal"/>
    <w:uiPriority w:val="39"/>
    <w:rsid w:val="002B7F5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3</Pages>
  <Words>325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cp:lastModifiedBy>MARTHA CECILIA ALVAREZ GARZON</cp:lastModifiedBy>
  <cp:revision>24</cp:revision>
  <dcterms:created xsi:type="dcterms:W3CDTF">2025-11-15T16:38:00Z</dcterms:created>
  <dcterms:modified xsi:type="dcterms:W3CDTF">2025-11-22T20:25:00Z</dcterms:modified>
</cp:coreProperties>
</file>